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6F39" w14:textId="77777777" w:rsidR="007803C3" w:rsidRDefault="007803C3" w:rsidP="003335DE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</w:p>
    <w:p w14:paraId="179A9042" w14:textId="77777777" w:rsidR="007803C3" w:rsidRDefault="007803C3" w:rsidP="003335DE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</w:p>
    <w:p w14:paraId="188F3A6A" w14:textId="4D56D79D" w:rsidR="0027355F" w:rsidRPr="003335DE" w:rsidRDefault="00BA00F5" w:rsidP="003335DE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  <w:r w:rsidRPr="003335DE">
        <w:rPr>
          <w:b/>
          <w:sz w:val="28"/>
          <w:szCs w:val="28"/>
        </w:rPr>
        <w:t>Hlasovací lístek</w:t>
      </w:r>
      <w:r w:rsidR="003335DE">
        <w:rPr>
          <w:b/>
          <w:sz w:val="28"/>
          <w:szCs w:val="28"/>
        </w:rPr>
        <w:tab/>
      </w:r>
      <w:r w:rsidR="003335DE" w:rsidRPr="003335DE">
        <w:rPr>
          <w:b/>
          <w:sz w:val="28"/>
          <w:szCs w:val="28"/>
        </w:rPr>
        <w:t>Hlasovací lístek</w:t>
      </w:r>
    </w:p>
    <w:p w14:paraId="49C0B000" w14:textId="2744DC2A" w:rsidR="00BA00F5" w:rsidRPr="003335DE" w:rsidRDefault="00BA00F5" w:rsidP="0094144D">
      <w:pPr>
        <w:pStyle w:val="Nadpis1"/>
        <w:tabs>
          <w:tab w:val="left" w:pos="5812"/>
        </w:tabs>
        <w:spacing w:line="240" w:lineRule="auto"/>
        <w:rPr>
          <w:color w:val="auto"/>
          <w:sz w:val="20"/>
          <w:szCs w:val="20"/>
        </w:rPr>
      </w:pPr>
      <w:r w:rsidRPr="003335DE">
        <w:rPr>
          <w:color w:val="auto"/>
          <w:sz w:val="20"/>
          <w:szCs w:val="20"/>
        </w:rPr>
        <w:t xml:space="preserve">pro volby </w:t>
      </w:r>
      <w:r w:rsidR="00CB33DB"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 w:rsidR="007803C3"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</w:t>
      </w:r>
      <w:r w:rsidR="00CB33DB">
        <w:rPr>
          <w:color w:val="auto"/>
          <w:sz w:val="20"/>
          <w:szCs w:val="20"/>
        </w:rPr>
        <w:t xml:space="preserve">                                                  </w:t>
      </w:r>
      <w:r w:rsidR="00CB33DB" w:rsidRPr="003335DE">
        <w:rPr>
          <w:color w:val="auto"/>
          <w:sz w:val="20"/>
          <w:szCs w:val="20"/>
        </w:rPr>
        <w:t xml:space="preserve">pro volby </w:t>
      </w:r>
      <w:r w:rsidR="00CB33DB">
        <w:rPr>
          <w:color w:val="auto"/>
          <w:sz w:val="20"/>
          <w:szCs w:val="20"/>
        </w:rPr>
        <w:t>zákonných zástupců</w:t>
      </w:r>
      <w:r w:rsidR="00CB33DB" w:rsidRPr="003335DE">
        <w:rPr>
          <w:color w:val="auto"/>
          <w:sz w:val="20"/>
          <w:szCs w:val="20"/>
        </w:rPr>
        <w:t xml:space="preserve"> do </w:t>
      </w:r>
      <w:r w:rsidR="00CB33DB">
        <w:rPr>
          <w:color w:val="auto"/>
          <w:sz w:val="20"/>
          <w:szCs w:val="20"/>
        </w:rPr>
        <w:t>Školské rady</w:t>
      </w:r>
      <w:r w:rsidR="003335DE">
        <w:rPr>
          <w:color w:val="auto"/>
          <w:sz w:val="20"/>
          <w:szCs w:val="20"/>
        </w:rPr>
        <w:tab/>
      </w:r>
      <w:r w:rsidR="00E8569D">
        <w:rPr>
          <w:color w:val="auto"/>
          <w:sz w:val="20"/>
          <w:szCs w:val="20"/>
        </w:rPr>
        <w:t xml:space="preserve">  </w:t>
      </w:r>
      <w:r w:rsidR="003335DE">
        <w:rPr>
          <w:color w:val="auto"/>
          <w:sz w:val="20"/>
          <w:szCs w:val="20"/>
        </w:rPr>
        <w:br/>
      </w:r>
      <w:r w:rsidR="00CB33DB">
        <w:rPr>
          <w:color w:val="auto"/>
          <w:sz w:val="20"/>
          <w:szCs w:val="20"/>
        </w:rPr>
        <w:t>ZŠ a MŠ J. A. Komenského</w:t>
      </w:r>
      <w:r w:rsidR="003335DE">
        <w:rPr>
          <w:color w:val="auto"/>
          <w:sz w:val="20"/>
          <w:szCs w:val="20"/>
        </w:rPr>
        <w:t xml:space="preserve">, </w:t>
      </w:r>
      <w:r w:rsidRPr="003335DE">
        <w:rPr>
          <w:color w:val="auto"/>
          <w:sz w:val="20"/>
          <w:szCs w:val="20"/>
        </w:rPr>
        <w:t>Praha 6, U Dělnického cvičiště 1</w:t>
      </w:r>
      <w:r w:rsidR="00CB33DB">
        <w:rPr>
          <w:color w:val="auto"/>
          <w:sz w:val="20"/>
          <w:szCs w:val="20"/>
        </w:rPr>
        <w:t>,</w:t>
      </w:r>
      <w:r w:rsidR="003335DE">
        <w:rPr>
          <w:color w:val="auto"/>
          <w:sz w:val="20"/>
          <w:szCs w:val="20"/>
        </w:rPr>
        <w:tab/>
      </w:r>
      <w:r w:rsidR="00CB33DB">
        <w:rPr>
          <w:color w:val="auto"/>
          <w:sz w:val="20"/>
          <w:szCs w:val="20"/>
        </w:rPr>
        <w:t xml:space="preserve">    </w:t>
      </w:r>
      <w:r w:rsidR="00CB33DB">
        <w:rPr>
          <w:color w:val="auto"/>
          <w:sz w:val="20"/>
          <w:szCs w:val="20"/>
        </w:rPr>
        <w:t xml:space="preserve">ZŠ a MŠ J. A. Komenského, </w:t>
      </w:r>
      <w:r w:rsidR="00CB33DB" w:rsidRPr="003335DE">
        <w:rPr>
          <w:color w:val="auto"/>
          <w:sz w:val="20"/>
          <w:szCs w:val="20"/>
        </w:rPr>
        <w:t>Praha 6, U Dělnického cvičiště 1</w:t>
      </w:r>
      <w:r w:rsidR="00CB33DB">
        <w:rPr>
          <w:color w:val="auto"/>
          <w:sz w:val="20"/>
          <w:szCs w:val="20"/>
        </w:rPr>
        <w:t>,</w:t>
      </w:r>
      <w:r w:rsidR="00E8569D">
        <w:rPr>
          <w:color w:val="auto"/>
          <w:sz w:val="20"/>
          <w:szCs w:val="20"/>
        </w:rPr>
        <w:t xml:space="preserve">  </w:t>
      </w:r>
    </w:p>
    <w:p w14:paraId="5928B1C3" w14:textId="5DF90FF4" w:rsidR="00CB33DB" w:rsidRDefault="00CB33DB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dne 27. 1. 2023.</w:t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>dne 27. 1. 2023.</w:t>
      </w:r>
      <w:r>
        <w:rPr>
          <w:color w:val="auto"/>
          <w:sz w:val="20"/>
          <w:szCs w:val="20"/>
        </w:rPr>
        <w:tab/>
        <w:t xml:space="preserve">    </w:t>
      </w:r>
    </w:p>
    <w:p w14:paraId="002CD263" w14:textId="454C075A" w:rsidR="00E8569D" w:rsidRDefault="00CB33DB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</w:t>
      </w:r>
      <w:r>
        <w:rPr>
          <w:b/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</w:t>
      </w:r>
      <w:r>
        <w:rPr>
          <w:b/>
          <w:color w:val="auto"/>
          <w:sz w:val="20"/>
          <w:szCs w:val="20"/>
        </w:rPr>
        <w:t>.</w:t>
      </w:r>
      <w:r w:rsidR="00E8569D">
        <w:rPr>
          <w:color w:val="auto"/>
          <w:sz w:val="20"/>
          <w:szCs w:val="20"/>
        </w:rPr>
        <w:tab/>
      </w:r>
    </w:p>
    <w:p w14:paraId="73C0A6A0" w14:textId="353CCF23" w:rsidR="006C0258" w:rsidRDefault="00E8569D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 w:rsidRPr="002D1F3B">
        <w:rPr>
          <w:b/>
          <w:bCs/>
          <w:color w:val="auto"/>
          <w:sz w:val="20"/>
          <w:szCs w:val="20"/>
        </w:rPr>
        <w:t>Označte křížkem</w:t>
      </w:r>
      <w:r>
        <w:rPr>
          <w:color w:val="auto"/>
          <w:sz w:val="20"/>
          <w:szCs w:val="20"/>
        </w:rPr>
        <w:t>.</w:t>
      </w:r>
      <w:r w:rsidR="006C0258">
        <w:rPr>
          <w:color w:val="auto"/>
          <w:sz w:val="20"/>
          <w:szCs w:val="20"/>
        </w:rPr>
        <w:tab/>
        <w:t xml:space="preserve">    </w:t>
      </w:r>
      <w:r w:rsidR="006C0258" w:rsidRPr="002D1F3B">
        <w:rPr>
          <w:b/>
          <w:bCs/>
          <w:color w:val="auto"/>
          <w:sz w:val="20"/>
          <w:szCs w:val="20"/>
        </w:rPr>
        <w:t>Označte křížkem</w:t>
      </w:r>
      <w:r w:rsidR="006C0258">
        <w:rPr>
          <w:color w:val="auto"/>
          <w:sz w:val="20"/>
          <w:szCs w:val="20"/>
        </w:rPr>
        <w:t>.</w:t>
      </w:r>
    </w:p>
    <w:p w14:paraId="528FC009" w14:textId="1C7EB051" w:rsidR="003335DE" w:rsidRPr="003335DE" w:rsidRDefault="00CB33DB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</w:t>
      </w:r>
      <w:r w:rsidR="00E8569D">
        <w:rPr>
          <w:color w:val="auto"/>
          <w:sz w:val="20"/>
          <w:szCs w:val="20"/>
        </w:rPr>
        <w:tab/>
        <w:t xml:space="preserve">  </w:t>
      </w:r>
      <w:r w:rsidR="003335DE">
        <w:rPr>
          <w:color w:val="auto"/>
          <w:sz w:val="20"/>
          <w:szCs w:val="20"/>
        </w:rPr>
        <w:tab/>
      </w:r>
    </w:p>
    <w:tbl>
      <w:tblPr>
        <w:tblStyle w:val="Mkatabulky"/>
        <w:tblW w:w="11194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567"/>
        <w:gridCol w:w="4820"/>
      </w:tblGrid>
      <w:tr w:rsidR="0093241F" w:rsidRPr="003335DE" w14:paraId="769B3D87" w14:textId="77777777" w:rsidTr="009730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6E938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8A971D3" wp14:editId="67806D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75565</wp:posOffset>
                      </wp:positionV>
                      <wp:extent cx="266700" cy="1714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547CF" id="Obdélník 2" o:spid="_x0000_s1026" style="position:absolute;margin-left:.15pt;margin-top:5.95pt;width:21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Hf3AIPZAAAABQEAAA8AAABkcnMvZG93bnJl&#10;di54bWxMjk1OwzAQhfdI3MEaJHbUaUGoDXGqClEJsQCRcgA3nsZR47GxnTa9PcMKlu9H733VenKD&#10;OGFMvScF81kBAqn1pqdOwddue7cEkbImowdPqOCCCdb19VWlS+PP9ImnJneCRyiVWoHNOZRSptai&#10;02nmAxJnBx+dzixjJ03UZx53g1wUxaN0uid+sDrgs8X22IxOQYib8GFf7G47vcfXt25sevt9Uer2&#10;Zto8gcg45b8y/OIzOtTMtPcjmSQGBffcY3e+AsHpw4L1nt3lCmRdyf/09Q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d/cAg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EA4D" w14:textId="2F664279" w:rsidR="0093241F" w:rsidRPr="007803C3" w:rsidRDefault="006C0258" w:rsidP="0093241F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679D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DAB22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E7CE7A" wp14:editId="0BE8F4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266700" cy="17145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3A6F" id="Obdélník 4" o:spid="_x0000_s1026" style="position:absolute;margin-left:1.45pt;margin-top:-1.45pt;width:21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EAFA8F" w14:textId="6FFF8C88" w:rsidR="0093241F" w:rsidRPr="003335DE" w:rsidRDefault="006C0258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</w:tr>
      <w:tr w:rsidR="0093241F" w:rsidRPr="003335DE" w14:paraId="00298E05" w14:textId="77777777" w:rsidTr="009730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44E5E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2F2752B" wp14:editId="2A8591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266700" cy="17145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81BC" id="Obdélník 1" o:spid="_x0000_s1026" style="position:absolute;margin-left:-.5pt;margin-top:7.75pt;width:21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3C66" w14:textId="0841CE12" w:rsidR="0093241F" w:rsidRPr="007803C3" w:rsidRDefault="006C0258" w:rsidP="0093241F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DD23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C5784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31220F" wp14:editId="34F4965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266700" cy="1714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B602" id="Obdélník 3" o:spid="_x0000_s1026" style="position:absolute;margin-left:2.15pt;margin-top:1.1pt;width:21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B389rPZAAAABQEAAA8AAABkcnMvZG93bnJl&#10;di54bWxMjsFOwzAQRO9I/IO1SNyoQ6gqCHGqClEJcQA15QPceIkj4rWxnTb9e5YTHJ9mNPPq9exG&#10;ccSYBk8KbhcFCKTOm4F6BR/77c09iJQ1GT16QgVnTLBuLi9qXRl/oh0e29wLHqFUaQU251BJmTqL&#10;TqeFD0icffrodGaMvTRRn3jcjbIsipV0eiB+sDrgk8Xuq52cghA34d0+2/12fosvr/3UDvb7rNT1&#10;1bx5BJFxzn9l+NVndWjY6eAnMkmMCpZ3XFRQliA4Xa4YD4wPJcimlv/tmx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Hfz2s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62796" w14:textId="37C3809F" w:rsidR="0093241F" w:rsidRPr="003335DE" w:rsidRDefault="006C0258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</w:tr>
    </w:tbl>
    <w:p w14:paraId="11C7F24C" w14:textId="77777777" w:rsidR="007D4D38" w:rsidRDefault="007D4D38" w:rsidP="00644793">
      <w:pPr>
        <w:spacing w:before="120" w:after="120"/>
      </w:pPr>
    </w:p>
    <w:p w14:paraId="1C7A5018" w14:textId="567E0F88" w:rsidR="007803C3" w:rsidRDefault="007803C3" w:rsidP="007D4D38">
      <w:pPr>
        <w:spacing w:before="120" w:after="120"/>
      </w:pPr>
    </w:p>
    <w:p w14:paraId="3D26AF11" w14:textId="1016E922" w:rsidR="00CB33DB" w:rsidRDefault="00CB33DB" w:rsidP="007D4D38">
      <w:pPr>
        <w:spacing w:before="120" w:after="120"/>
      </w:pPr>
    </w:p>
    <w:p w14:paraId="59FA7B8A" w14:textId="77777777" w:rsidR="00CB33DB" w:rsidRDefault="00CB33DB" w:rsidP="007D4D38">
      <w:pPr>
        <w:spacing w:before="120" w:after="120"/>
      </w:pPr>
    </w:p>
    <w:p w14:paraId="37BF150A" w14:textId="3896F155" w:rsidR="007803C3" w:rsidRDefault="007803C3" w:rsidP="007D4D38">
      <w:pPr>
        <w:spacing w:before="120" w:after="120"/>
      </w:pPr>
    </w:p>
    <w:p w14:paraId="11B51569" w14:textId="77777777" w:rsidR="007803C3" w:rsidRDefault="007803C3" w:rsidP="007D4D38">
      <w:pPr>
        <w:spacing w:before="120" w:after="120"/>
      </w:pPr>
    </w:p>
    <w:p w14:paraId="559566F4" w14:textId="77777777" w:rsidR="007803C3" w:rsidRDefault="007803C3" w:rsidP="007803C3">
      <w:pPr>
        <w:spacing w:before="120" w:after="120"/>
      </w:pPr>
    </w:p>
    <w:p w14:paraId="332AB689" w14:textId="77777777" w:rsidR="0094144D" w:rsidRDefault="0094144D" w:rsidP="007D4D38">
      <w:pPr>
        <w:pStyle w:val="Nzev"/>
        <w:tabs>
          <w:tab w:val="left" w:pos="7371"/>
        </w:tabs>
        <w:ind w:firstLine="1701"/>
      </w:pPr>
    </w:p>
    <w:sectPr w:rsidR="0094144D" w:rsidSect="003335DE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F5"/>
    <w:rsid w:val="0001582A"/>
    <w:rsid w:val="0027355F"/>
    <w:rsid w:val="002D1F3B"/>
    <w:rsid w:val="003335DE"/>
    <w:rsid w:val="003B3EB7"/>
    <w:rsid w:val="00433ACA"/>
    <w:rsid w:val="00644793"/>
    <w:rsid w:val="006C0258"/>
    <w:rsid w:val="007803C3"/>
    <w:rsid w:val="007D4D38"/>
    <w:rsid w:val="008149F8"/>
    <w:rsid w:val="0093241F"/>
    <w:rsid w:val="0094144D"/>
    <w:rsid w:val="00973011"/>
    <w:rsid w:val="00BA00F5"/>
    <w:rsid w:val="00C97DC8"/>
    <w:rsid w:val="00CB33DB"/>
    <w:rsid w:val="00CF5E94"/>
    <w:rsid w:val="00DE6B45"/>
    <w:rsid w:val="00E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307B"/>
  <w15:chartTrackingRefBased/>
  <w15:docId w15:val="{EC5DA30A-0BB9-49DC-A3B5-666E28D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0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A0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0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BA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Hamerník</dc:creator>
  <cp:keywords/>
  <dc:description/>
  <cp:lastModifiedBy>Hrečínová Kateřina, Mgr.</cp:lastModifiedBy>
  <cp:revision>15</cp:revision>
  <cp:lastPrinted>2021-10-14T09:44:00Z</cp:lastPrinted>
  <dcterms:created xsi:type="dcterms:W3CDTF">2016-11-21T09:11:00Z</dcterms:created>
  <dcterms:modified xsi:type="dcterms:W3CDTF">2023-01-12T09:09:00Z</dcterms:modified>
</cp:coreProperties>
</file>